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0B778" w14:textId="70FC8C6D" w:rsidR="00C256C3" w:rsidRDefault="00414F38" w:rsidP="00414F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Projekt “Pružam ti ruku</w:t>
      </w:r>
      <w:r w:rsidR="008A29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 xml:space="preserve"> – faza II</w:t>
      </w:r>
      <w:r w:rsidR="00C256C3" w:rsidRPr="00C256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 xml:space="preserve">” – </w:t>
      </w:r>
      <w:r w:rsidR="008A29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 xml:space="preserve"> Poziv </w:t>
      </w:r>
      <w:r w:rsidR="00C256C3" w:rsidRPr="00C256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“Zaželi –</w:t>
      </w:r>
      <w:r w:rsidR="008A29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 xml:space="preserve"> prevencija institucionalizacije</w:t>
      </w:r>
      <w:r w:rsidR="00C256C3" w:rsidRPr="00C256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 xml:space="preserve"> "</w:t>
      </w:r>
    </w:p>
    <w:p w14:paraId="232326C5" w14:textId="5576EA97" w:rsidR="00C256C3" w:rsidRDefault="005A65B0" w:rsidP="00F439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  <w:r>
        <w:rPr>
          <w:noProof/>
        </w:rPr>
        <w:drawing>
          <wp:inline distT="0" distB="0" distL="0" distR="0" wp14:anchorId="56743726" wp14:editId="29E9FAEF">
            <wp:extent cx="2843450" cy="1599830"/>
            <wp:effectExtent l="0" t="0" r="0" b="635"/>
            <wp:docPr id="981100482" name="Slika 981100482" descr="Brdovec - ZAŽELI-prevencija institucionaliz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dovec - ZAŽELI-prevencija institucionalizac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53" cy="162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9BCBB" w14:textId="77777777" w:rsidR="001C2461" w:rsidRDefault="005A65B0" w:rsidP="00D434AE">
      <w:pPr>
        <w:pStyle w:val="StandardWeb"/>
        <w:shd w:val="clear" w:color="auto" w:fill="FFFFFF"/>
        <w:spacing w:before="0" w:beforeAutospacing="0" w:after="150" w:afterAutospacing="0"/>
        <w:rPr>
          <w:rStyle w:val="Istaknuto"/>
          <w:b/>
          <w:bCs/>
          <w:i w:val="0"/>
          <w:iCs w:val="0"/>
          <w:sz w:val="28"/>
          <w:szCs w:val="28"/>
        </w:rPr>
      </w:pPr>
      <w:r w:rsidRPr="00D65168">
        <w:rPr>
          <w:rStyle w:val="Istaknuto"/>
          <w:b/>
          <w:bCs/>
          <w:i w:val="0"/>
          <w:iCs w:val="0"/>
          <w:sz w:val="28"/>
          <w:szCs w:val="28"/>
        </w:rPr>
        <w:t>Naziv projekta:</w:t>
      </w:r>
    </w:p>
    <w:p w14:paraId="0C6DC596" w14:textId="7C2484D9" w:rsidR="001C2461" w:rsidRPr="001C2461" w:rsidRDefault="005A65B0" w:rsidP="00D434AE">
      <w:pPr>
        <w:pStyle w:val="StandardWeb"/>
        <w:shd w:val="clear" w:color="auto" w:fill="FFFFFF"/>
        <w:spacing w:before="0" w:beforeAutospacing="0" w:after="150" w:afterAutospacing="0"/>
        <w:rPr>
          <w:rStyle w:val="Istaknuto"/>
          <w:i w:val="0"/>
          <w:iCs w:val="0"/>
        </w:rPr>
      </w:pPr>
      <w:r w:rsidRPr="00A131C4">
        <w:rPr>
          <w:rStyle w:val="Istaknuto"/>
          <w:i w:val="0"/>
          <w:iCs w:val="0"/>
        </w:rPr>
        <w:t>"</w:t>
      </w:r>
      <w:r w:rsidR="00A131C4" w:rsidRPr="00A131C4">
        <w:rPr>
          <w:rStyle w:val="Istaknuto"/>
          <w:i w:val="0"/>
          <w:iCs w:val="0"/>
        </w:rPr>
        <w:t>Pružam ti ruku – faza II</w:t>
      </w:r>
      <w:r w:rsidRPr="00A131C4">
        <w:rPr>
          <w:rStyle w:val="Istaknuto"/>
          <w:i w:val="0"/>
          <w:iCs w:val="0"/>
        </w:rPr>
        <w:t xml:space="preserve">'', </w:t>
      </w:r>
      <w:r w:rsidR="00A131C4">
        <w:rPr>
          <w:rStyle w:val="Istaknuto"/>
          <w:i w:val="0"/>
          <w:iCs w:val="0"/>
        </w:rPr>
        <w:t xml:space="preserve"> </w:t>
      </w:r>
      <w:r w:rsidRPr="00A131C4">
        <w:rPr>
          <w:rStyle w:val="Istaknuto"/>
          <w:i w:val="0"/>
          <w:iCs w:val="0"/>
        </w:rPr>
        <w:t>kodni broj:</w:t>
      </w:r>
      <w:r w:rsidR="00A131C4" w:rsidRPr="00A131C4">
        <w:rPr>
          <w:rStyle w:val="Istaknuto"/>
          <w:i w:val="0"/>
          <w:iCs w:val="0"/>
        </w:rPr>
        <w:t xml:space="preserve"> SF.3.4.11.01.0347</w:t>
      </w:r>
    </w:p>
    <w:p w14:paraId="25080CE0" w14:textId="77777777" w:rsidR="00D65168" w:rsidRDefault="005A65B0" w:rsidP="005A65B0">
      <w:pPr>
        <w:pStyle w:val="StandardWeb"/>
        <w:shd w:val="clear" w:color="auto" w:fill="FFFFFF"/>
        <w:spacing w:before="0" w:beforeAutospacing="0" w:after="150" w:afterAutospacing="0"/>
        <w:rPr>
          <w:rStyle w:val="Istaknuto"/>
          <w:b/>
          <w:bCs/>
          <w:i w:val="0"/>
          <w:iCs w:val="0"/>
          <w:sz w:val="28"/>
          <w:szCs w:val="28"/>
        </w:rPr>
      </w:pPr>
      <w:r w:rsidRPr="00D65168">
        <w:rPr>
          <w:rStyle w:val="Istaknuto"/>
          <w:b/>
          <w:bCs/>
          <w:i w:val="0"/>
          <w:iCs w:val="0"/>
          <w:sz w:val="28"/>
          <w:szCs w:val="28"/>
        </w:rPr>
        <w:t>Fond:</w:t>
      </w:r>
    </w:p>
    <w:p w14:paraId="3089338A" w14:textId="2A1FE7B0" w:rsidR="005A65B0" w:rsidRPr="00D65168" w:rsidRDefault="005A65B0" w:rsidP="005A65B0">
      <w:pPr>
        <w:pStyle w:val="StandardWeb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A131C4">
        <w:rPr>
          <w:rStyle w:val="Istaknuto"/>
          <w:i w:val="0"/>
          <w:iCs w:val="0"/>
        </w:rPr>
        <w:t>Europski socijalni fond plus</w:t>
      </w:r>
    </w:p>
    <w:p w14:paraId="20EC206A" w14:textId="010AA8B4" w:rsidR="00D65168" w:rsidRDefault="005A65B0" w:rsidP="005A65B0">
      <w:pPr>
        <w:pStyle w:val="StandardWeb"/>
        <w:shd w:val="clear" w:color="auto" w:fill="FFFFFF"/>
        <w:spacing w:before="0" w:beforeAutospacing="0" w:after="150" w:afterAutospacing="0"/>
        <w:rPr>
          <w:rStyle w:val="Istaknuto"/>
          <w:b/>
          <w:bCs/>
          <w:i w:val="0"/>
          <w:iCs w:val="0"/>
          <w:sz w:val="28"/>
          <w:szCs w:val="28"/>
        </w:rPr>
      </w:pPr>
      <w:r w:rsidRPr="00D65168">
        <w:rPr>
          <w:rStyle w:val="Istaknuto"/>
          <w:b/>
          <w:bCs/>
          <w:i w:val="0"/>
          <w:iCs w:val="0"/>
          <w:sz w:val="28"/>
          <w:szCs w:val="28"/>
        </w:rPr>
        <w:t>Program:</w:t>
      </w:r>
    </w:p>
    <w:p w14:paraId="1A8AFE7D" w14:textId="3807DE68" w:rsidR="005A65B0" w:rsidRPr="00D65168" w:rsidRDefault="005A65B0" w:rsidP="005A65B0">
      <w:pPr>
        <w:pStyle w:val="StandardWeb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A131C4">
        <w:rPr>
          <w:rStyle w:val="Istaknuto"/>
          <w:i w:val="0"/>
          <w:iCs w:val="0"/>
        </w:rPr>
        <w:t>Program Učinkoviti ljudski potencijali 2021.-2027.</w:t>
      </w:r>
    </w:p>
    <w:p w14:paraId="3F6479F8" w14:textId="77777777" w:rsidR="00D65168" w:rsidRDefault="005A65B0" w:rsidP="005A65B0">
      <w:pPr>
        <w:pStyle w:val="StandardWeb"/>
        <w:shd w:val="clear" w:color="auto" w:fill="FFFFFF"/>
        <w:spacing w:before="0" w:beforeAutospacing="0" w:after="150" w:afterAutospacing="0"/>
        <w:rPr>
          <w:rStyle w:val="Istaknuto"/>
          <w:b/>
          <w:bCs/>
          <w:i w:val="0"/>
          <w:iCs w:val="0"/>
        </w:rPr>
      </w:pPr>
      <w:r w:rsidRPr="00D65168">
        <w:rPr>
          <w:rStyle w:val="Istaknuto"/>
          <w:b/>
          <w:bCs/>
          <w:i w:val="0"/>
          <w:iCs w:val="0"/>
          <w:sz w:val="28"/>
          <w:szCs w:val="28"/>
        </w:rPr>
        <w:t>Nositelj projekta:</w:t>
      </w:r>
      <w:r w:rsidRPr="00A131C4">
        <w:rPr>
          <w:rStyle w:val="Istaknuto"/>
          <w:b/>
          <w:bCs/>
          <w:i w:val="0"/>
          <w:iCs w:val="0"/>
        </w:rPr>
        <w:t> </w:t>
      </w:r>
    </w:p>
    <w:p w14:paraId="6151D494" w14:textId="1DA433D0" w:rsidR="005A65B0" w:rsidRDefault="00A131C4" w:rsidP="005A65B0">
      <w:pPr>
        <w:pStyle w:val="StandardWeb"/>
        <w:shd w:val="clear" w:color="auto" w:fill="FFFFFF"/>
        <w:spacing w:before="0" w:beforeAutospacing="0" w:after="150" w:afterAutospacing="0"/>
        <w:rPr>
          <w:rStyle w:val="Istaknuto"/>
          <w:i w:val="0"/>
          <w:iCs w:val="0"/>
        </w:rPr>
      </w:pPr>
      <w:r w:rsidRPr="00A131C4">
        <w:rPr>
          <w:rStyle w:val="Istaknuto"/>
          <w:i w:val="0"/>
          <w:iCs w:val="0"/>
        </w:rPr>
        <w:t>Hrvatski Crveni križ Gradsko društvo Crvenog križa Virovitica</w:t>
      </w:r>
    </w:p>
    <w:p w14:paraId="239E13A5" w14:textId="77777777" w:rsidR="00D65168" w:rsidRDefault="00A131C4" w:rsidP="00A131C4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7145F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Opći cilj:</w:t>
      </w:r>
    </w:p>
    <w:p w14:paraId="7C9296A2" w14:textId="6AC8F8E3" w:rsidR="00A131C4" w:rsidRPr="007145FE" w:rsidRDefault="00A131C4" w:rsidP="001C2461">
      <w:pPr>
        <w:shd w:val="clear" w:color="auto" w:fill="FFFFFF"/>
        <w:spacing w:after="133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7145FE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 socijalne uključenosti i prevencija institucionalizacije</w:t>
      </w:r>
      <w:r w:rsidRPr="00A131C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Pr="00A131C4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  <w:t>osoba starijih od 65 godina i odraslih osoba s invaliditetom</w:t>
      </w:r>
      <w:r w:rsidR="00963D7F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  <w:t xml:space="preserve"> osiguravanjem dugotrajne skrbi.</w:t>
      </w:r>
    </w:p>
    <w:p w14:paraId="674B4960" w14:textId="77777777" w:rsidR="00D65168" w:rsidRDefault="00A131C4" w:rsidP="00A131C4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45F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Specifični cilj:</w:t>
      </w:r>
      <w:r w:rsidR="00511D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16F820A" w14:textId="5FB96B03" w:rsidR="00A131C4" w:rsidRPr="007145FE" w:rsidRDefault="00A131C4" w:rsidP="001C2461">
      <w:pPr>
        <w:shd w:val="clear" w:color="auto" w:fill="FFFFFF"/>
        <w:spacing w:after="13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5FE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usluge potpore i podrške u svakodnevnom životu starijim osobama i osobama s invaliditetom.</w:t>
      </w:r>
    </w:p>
    <w:p w14:paraId="695906CF" w14:textId="77777777" w:rsidR="00511DB9" w:rsidRPr="00D65168" w:rsidRDefault="00A131C4" w:rsidP="00511D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7145F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Ciljne skupine:</w:t>
      </w:r>
      <w:r w:rsidR="00511DB9" w:rsidRPr="00D65168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</w:p>
    <w:p w14:paraId="072BB940" w14:textId="77777777" w:rsidR="008C4FF8" w:rsidRPr="008C4FF8" w:rsidRDefault="00A131C4" w:rsidP="00D434AE">
      <w:pPr>
        <w:pStyle w:val="Odlomakpopisa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11DB9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starije od 65 godina (65 i više godina)</w:t>
      </w:r>
    </w:p>
    <w:p w14:paraId="7A19A35C" w14:textId="77777777" w:rsidR="008C4FF8" w:rsidRPr="008C4FF8" w:rsidRDefault="00A131C4" w:rsidP="001C2461">
      <w:pPr>
        <w:pStyle w:val="Odlomakpopisa"/>
        <w:numPr>
          <w:ilvl w:val="0"/>
          <w:numId w:val="5"/>
        </w:numPr>
        <w:shd w:val="clear" w:color="auto" w:fill="FFFFFF"/>
        <w:spacing w:line="240" w:lineRule="auto"/>
        <w:jc w:val="both"/>
        <w:rPr>
          <w:rStyle w:val="Istaknuto"/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hr-HR"/>
        </w:rPr>
      </w:pPr>
      <w:r w:rsidRPr="008C4FF8">
        <w:rPr>
          <w:rFonts w:ascii="Times New Roman" w:eastAsia="Times New Roman" w:hAnsi="Times New Roman" w:cs="Times New Roman"/>
          <w:sz w:val="24"/>
          <w:szCs w:val="24"/>
          <w:lang w:eastAsia="hr-HR"/>
        </w:rPr>
        <w:t>Odrasle osobe s invaliditetom (18 i više godina</w:t>
      </w:r>
      <w:r w:rsidRPr="008C4FF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  <w:r w:rsidR="00511DB9" w:rsidRPr="008C4FF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511DB9" w:rsidRPr="008C4FF8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  <w:t>koje imaju utvrđen treći ili četvrti stupanj težine invaliditeta</w:t>
      </w:r>
    </w:p>
    <w:p w14:paraId="43DA2B87" w14:textId="77777777" w:rsidR="00D65168" w:rsidRDefault="008C4FF8" w:rsidP="008C4FF8">
      <w:pPr>
        <w:pStyle w:val="StandardWeb"/>
        <w:shd w:val="clear" w:color="auto" w:fill="FFFFFF"/>
        <w:spacing w:before="0" w:beforeAutospacing="0" w:after="150" w:afterAutospacing="0"/>
        <w:rPr>
          <w:b/>
          <w:bCs/>
          <w:iCs/>
          <w:sz w:val="28"/>
          <w:szCs w:val="28"/>
        </w:rPr>
      </w:pPr>
      <w:r w:rsidRPr="00D65168">
        <w:rPr>
          <w:b/>
          <w:bCs/>
          <w:iCs/>
          <w:sz w:val="28"/>
          <w:szCs w:val="28"/>
        </w:rPr>
        <w:t>Vrijednost projekta:</w:t>
      </w:r>
    </w:p>
    <w:p w14:paraId="55BEB98D" w14:textId="1884982F" w:rsidR="00E61E19" w:rsidRPr="00E61E19" w:rsidRDefault="00D434AE" w:rsidP="001C2461">
      <w:pPr>
        <w:pStyle w:val="StandardWeb"/>
        <w:shd w:val="clear" w:color="auto" w:fill="FFFFFF"/>
        <w:spacing w:before="0" w:beforeAutospacing="0" w:after="150" w:afterAutospacing="0"/>
        <w:jc w:val="both"/>
        <w:rPr>
          <w:rStyle w:val="Istaknuto"/>
          <w:i w:val="0"/>
          <w:iCs w:val="0"/>
        </w:rPr>
      </w:pPr>
      <w:r>
        <w:rPr>
          <w:rStyle w:val="Istaknuto"/>
          <w:i w:val="0"/>
          <w:iCs w:val="0"/>
        </w:rPr>
        <w:t xml:space="preserve">Ukupna vrijednost projekta je </w:t>
      </w:r>
      <w:r w:rsidR="008C4FF8" w:rsidRPr="008C4FF8">
        <w:rPr>
          <w:rStyle w:val="Istaknuto"/>
          <w:i w:val="0"/>
          <w:iCs w:val="0"/>
        </w:rPr>
        <w:t>1.485.000,00 eura</w:t>
      </w:r>
      <w:r>
        <w:rPr>
          <w:rStyle w:val="Istaknuto"/>
          <w:i w:val="0"/>
          <w:iCs w:val="0"/>
        </w:rPr>
        <w:t>.</w:t>
      </w:r>
      <w:r w:rsidR="009F1994">
        <w:rPr>
          <w:rStyle w:val="Istaknuto"/>
          <w:i w:val="0"/>
          <w:iCs w:val="0"/>
        </w:rPr>
        <w:t xml:space="preserve"> </w:t>
      </w:r>
      <w:r w:rsidR="00E61E19">
        <w:rPr>
          <w:rStyle w:val="Istaknuto"/>
          <w:i w:val="0"/>
          <w:iCs w:val="0"/>
        </w:rPr>
        <w:t>S</w:t>
      </w:r>
      <w:r>
        <w:rPr>
          <w:rStyle w:val="Istaknuto"/>
          <w:i w:val="0"/>
          <w:iCs w:val="0"/>
        </w:rPr>
        <w:t>redstva</w:t>
      </w:r>
      <w:r w:rsidR="00E61E19">
        <w:rPr>
          <w:rStyle w:val="Istaknuto"/>
          <w:i w:val="0"/>
          <w:iCs w:val="0"/>
        </w:rPr>
        <w:t xml:space="preserve"> su</w:t>
      </w:r>
      <w:r>
        <w:rPr>
          <w:rStyle w:val="Istaknuto"/>
          <w:i w:val="0"/>
          <w:iCs w:val="0"/>
        </w:rPr>
        <w:t xml:space="preserve"> osigurana </w:t>
      </w:r>
      <w:r w:rsidR="008C4FF8" w:rsidRPr="008C4FF8">
        <w:rPr>
          <w:rStyle w:val="Istaknuto"/>
          <w:i w:val="0"/>
          <w:iCs w:val="0"/>
        </w:rPr>
        <w:t>iz Europskog socijalnog fonda plus</w:t>
      </w:r>
      <w:r w:rsidR="008C4FF8">
        <w:rPr>
          <w:rStyle w:val="Istaknuto"/>
          <w:i w:val="0"/>
          <w:iCs w:val="0"/>
        </w:rPr>
        <w:t xml:space="preserve"> (85%)</w:t>
      </w:r>
      <w:r w:rsidR="008C4FF8" w:rsidRPr="008C4FF8">
        <w:rPr>
          <w:rStyle w:val="Istaknuto"/>
          <w:i w:val="0"/>
          <w:iCs w:val="0"/>
        </w:rPr>
        <w:t xml:space="preserve"> i Državnog proračuna Republike Hrvatske</w:t>
      </w:r>
      <w:r w:rsidR="008C4FF8">
        <w:rPr>
          <w:rStyle w:val="Istaknuto"/>
          <w:i w:val="0"/>
          <w:iCs w:val="0"/>
        </w:rPr>
        <w:t xml:space="preserve"> (15%).</w:t>
      </w:r>
    </w:p>
    <w:p w14:paraId="3F8D4702" w14:textId="77777777" w:rsidR="001C2461" w:rsidRDefault="00D65168" w:rsidP="00D65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</w:pPr>
      <w:r w:rsidRPr="00D65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t>Razdoblje provedbe projekta:</w:t>
      </w:r>
    </w:p>
    <w:p w14:paraId="2A203475" w14:textId="5547D398" w:rsidR="005A65B0" w:rsidRPr="00D65168" w:rsidRDefault="00D65168" w:rsidP="00D65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</w:pPr>
      <w:r w:rsidRPr="00D6516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36 mjeseci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</w:t>
      </w:r>
      <w:r w:rsidRPr="00D6516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od </w:t>
      </w:r>
      <w:r w:rsidRPr="00D65168">
        <w:rPr>
          <w:rFonts w:ascii="Times New Roman" w:eastAsia="Times New Roman" w:hAnsi="Times New Roman" w:cs="Times New Roman"/>
          <w:sz w:val="24"/>
          <w:szCs w:val="24"/>
          <w:lang w:eastAsia="hr-HR"/>
        </w:rPr>
        <w:t>3. travnja 2024.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</w:t>
      </w:r>
      <w:r w:rsidRPr="00D651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travnja 2027.</w:t>
      </w:r>
      <w:r w:rsidR="001C24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65168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C246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5307DC" w14:textId="334AE5E3" w:rsidR="001C2461" w:rsidRDefault="005A65B0" w:rsidP="001C24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</w:pPr>
      <w:r w:rsidRPr="00D65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lastRenderedPageBreak/>
        <w:t>Sažetak:</w:t>
      </w:r>
      <w:r w:rsidR="001C24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t xml:space="preserve">                                                                                                                 </w:t>
      </w:r>
    </w:p>
    <w:p w14:paraId="08BF9899" w14:textId="77777777" w:rsidR="00032039" w:rsidRDefault="000F4A70" w:rsidP="0003203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82E17">
        <w:rPr>
          <w:rFonts w:ascii="Times New Roman" w:hAnsi="Times New Roman" w:cs="Times New Roman"/>
          <w:sz w:val="24"/>
          <w:szCs w:val="24"/>
          <w:lang w:eastAsia="hr-HR"/>
        </w:rPr>
        <w:t>Projekt</w:t>
      </w:r>
      <w:r w:rsidR="001C2461" w:rsidRPr="00682E1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682E17">
        <w:rPr>
          <w:rFonts w:ascii="Times New Roman" w:hAnsi="Times New Roman" w:cs="Times New Roman"/>
          <w:sz w:val="24"/>
          <w:szCs w:val="24"/>
          <w:lang w:eastAsia="hr-HR"/>
        </w:rPr>
        <w:t>„Pružam</w:t>
      </w:r>
      <w:r w:rsidR="00AC30A2" w:rsidRPr="00682E1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682E17">
        <w:rPr>
          <w:rFonts w:ascii="Times New Roman" w:hAnsi="Times New Roman" w:cs="Times New Roman"/>
          <w:sz w:val="24"/>
          <w:szCs w:val="24"/>
          <w:lang w:eastAsia="hr-HR"/>
        </w:rPr>
        <w:t>ti ruku</w:t>
      </w:r>
      <w:r w:rsidR="00D434AE" w:rsidRPr="00682E1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682E17">
        <w:rPr>
          <w:rFonts w:ascii="Times New Roman" w:hAnsi="Times New Roman" w:cs="Times New Roman"/>
          <w:sz w:val="24"/>
          <w:szCs w:val="24"/>
          <w:lang w:eastAsia="hr-HR"/>
        </w:rPr>
        <w:t>– faza II“</w:t>
      </w:r>
      <w:r w:rsidR="00AC30A2" w:rsidRPr="00682E1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682E17">
        <w:rPr>
          <w:rFonts w:ascii="Times New Roman" w:hAnsi="Times New Roman" w:cs="Times New Roman"/>
          <w:sz w:val="24"/>
          <w:szCs w:val="24"/>
          <w:lang w:eastAsia="hr-HR"/>
        </w:rPr>
        <w:t>provodi</w:t>
      </w:r>
      <w:r w:rsidR="00AC30A2" w:rsidRPr="00682E1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682E17">
        <w:rPr>
          <w:rFonts w:ascii="Times New Roman" w:hAnsi="Times New Roman" w:cs="Times New Roman"/>
          <w:sz w:val="24"/>
          <w:szCs w:val="24"/>
          <w:lang w:eastAsia="hr-HR"/>
        </w:rPr>
        <w:t>se u sklopu Poziva</w:t>
      </w:r>
      <w:r w:rsidR="00AC30A2" w:rsidRPr="00682E1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682E17">
        <w:rPr>
          <w:rFonts w:ascii="Times New Roman" w:hAnsi="Times New Roman" w:cs="Times New Roman"/>
          <w:sz w:val="24"/>
          <w:szCs w:val="24"/>
          <w:lang w:eastAsia="hr-HR"/>
        </w:rPr>
        <w:t>„Zaželi – prevencija institucionalizacije</w:t>
      </w:r>
      <w:r w:rsidR="00032039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B5BC607" w14:textId="0812A77E" w:rsidR="00914669" w:rsidRDefault="000F4A70" w:rsidP="00914669">
      <w:pPr>
        <w:pStyle w:val="Bezproreda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Cilj </w:t>
      </w:r>
      <w:r w:rsidR="005A65B0" w:rsidRPr="004652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projekta 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7145FE">
        <w:rPr>
          <w:rFonts w:ascii="Times New Roman" w:eastAsia="Times New Roman" w:hAnsi="Times New Roman" w:cs="Times New Roman"/>
          <w:sz w:val="24"/>
          <w:szCs w:val="24"/>
          <w:lang w:eastAsia="hr-HR"/>
        </w:rPr>
        <w:t>ovećanje socijalne uključenosti i prevencija institucionalizacije</w:t>
      </w:r>
      <w:r w:rsidRPr="00A131C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Pr="00A131C4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  <w:t>osoba starijih od 65 godina i odraslih osoba s invaliditetom</w:t>
      </w: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  <w:t xml:space="preserve"> pružanjem</w:t>
      </w:r>
      <w:r w:rsidRPr="007145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usluge potpore i podrške u svakodnevnom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životu </w:t>
      </w:r>
      <w:r w:rsidR="005A65B0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to na području </w:t>
      </w:r>
      <w:r w:rsidR="009F199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5A65B0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>rada Virovitice i 9 prigradskih naselja (Čemernica, Golo Brdo, Jasenaš, Korija, Milanovac, Podgorje, Rezovac, Rezovačke Krčevine i Sveti Đurađ).</w:t>
      </w:r>
      <w:r w:rsidR="005A65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0B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</w:t>
      </w:r>
      <w:r w:rsidR="001C246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t xml:space="preserve">      </w:t>
      </w:r>
    </w:p>
    <w:p w14:paraId="46CCE3B2" w14:textId="7AFA8264" w:rsidR="00963D7F" w:rsidRPr="009F1994" w:rsidRDefault="008A5D58" w:rsidP="00914669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</w:t>
      </w:r>
      <w:r w:rsidR="005A65B0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</w:t>
      </w:r>
      <w:r w:rsidR="000F4A70">
        <w:rPr>
          <w:rFonts w:ascii="Times New Roman" w:eastAsia="Times New Roman" w:hAnsi="Times New Roman" w:cs="Times New Roman"/>
          <w:sz w:val="24"/>
          <w:szCs w:val="24"/>
          <w:lang w:eastAsia="hr-HR"/>
        </w:rPr>
        <w:t>nja</w:t>
      </w:r>
      <w:r w:rsidR="005A65B0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</w:t>
      </w:r>
      <w:r w:rsidR="00AB1C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tpore i podrške </w:t>
      </w:r>
      <w:r w:rsidR="005A65B0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>starij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="00026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F4A70">
        <w:rPr>
          <w:rFonts w:ascii="Times New Roman" w:eastAsia="Times New Roman" w:hAnsi="Times New Roman" w:cs="Times New Roman"/>
          <w:sz w:val="24"/>
          <w:szCs w:val="24"/>
          <w:lang w:eastAsia="hr-HR"/>
        </w:rPr>
        <w:t>i osob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0F4A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invaliditetom</w:t>
      </w:r>
      <w:r w:rsidR="00026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(minimalno 198 korisnika)</w:t>
      </w:r>
      <w:r w:rsidR="000F4A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zaposlene</w:t>
      </w:r>
      <w:r w:rsidR="00026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33</w:t>
      </w:r>
      <w:r w:rsidR="000F4A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osobe</w:t>
      </w:r>
      <w:r w:rsidR="00026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</w:t>
      </w:r>
      <w:r w:rsidR="000F4A70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pomagati korisnicima u obavljanju svakodnevnih aktivnosti, u</w:t>
      </w:r>
      <w:r w:rsidR="00963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organiziranju prehrane, obavljanju kućanskih poslova,</w:t>
      </w:r>
      <w:r w:rsidR="00AB1C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63D7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održavanju osobne higijene, zadovoljavanju drugih svakodnevnih potreba</w:t>
      </w:r>
      <w:r w:rsidR="00AB1C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čime</w:t>
      </w:r>
      <w:r w:rsidR="009F1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AC3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30A2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</w:t>
      </w:r>
      <w:r w:rsidR="009F1994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AC30A2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63D7F">
        <w:rPr>
          <w:rFonts w:ascii="Times New Roman" w:eastAsia="Times New Roman" w:hAnsi="Times New Roman" w:cs="Times New Roman"/>
          <w:sz w:val="24"/>
          <w:szCs w:val="24"/>
          <w:lang w:eastAsia="hr-HR"/>
        </w:rPr>
        <w:t>dugotrajna skrb i preven</w:t>
      </w:r>
      <w:r w:rsidR="00AB1C53">
        <w:rPr>
          <w:rFonts w:ascii="Times New Roman" w:eastAsia="Times New Roman" w:hAnsi="Times New Roman" w:cs="Times New Roman"/>
          <w:sz w:val="24"/>
          <w:szCs w:val="24"/>
          <w:lang w:eastAsia="hr-HR"/>
        </w:rPr>
        <w:t>cija</w:t>
      </w:r>
      <w:r w:rsidR="00963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institucionalizacij</w:t>
      </w:r>
      <w:r w:rsidR="00AB1C5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C3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30A2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>starijih</w:t>
      </w:r>
      <w:r w:rsidR="00AC3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C30A2"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</w:t>
      </w:r>
      <w:r w:rsidR="00AC3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invaliditetom</w:t>
      </w:r>
      <w:r w:rsidR="00963D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143B02" w14:textId="676869CB" w:rsidR="00AC30A2" w:rsidRDefault="005A65B0" w:rsidP="000260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</w:pPr>
      <w:r w:rsidRPr="00FD63D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t>Kontakt osoba:</w:t>
      </w:r>
    </w:p>
    <w:p w14:paraId="132E9A93" w14:textId="77777777" w:rsidR="00EA643F" w:rsidRDefault="005A65B0" w:rsidP="003B5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Željka Francetić, voditeljica</w:t>
      </w:r>
      <w:r w:rsidR="00D65168"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</w:t>
      </w:r>
      <w:r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</w:t>
      </w:r>
      <w:r w:rsidR="00D65168"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>ta</w:t>
      </w:r>
      <w:r w:rsidR="00F86B14" w:rsidRPr="00EA643F">
        <w:rPr>
          <w:rFonts w:eastAsiaTheme="majorEastAsia" w:hAnsi="Calibri" w:cstheme="majorBidi"/>
          <w:b/>
          <w:bCs/>
          <w:kern w:val="24"/>
          <w:sz w:val="80"/>
          <w:szCs w:val="80"/>
        </w:rPr>
        <w:t xml:space="preserve">  </w:t>
      </w:r>
    </w:p>
    <w:p w14:paraId="3DE29B4B" w14:textId="1EC63B3F" w:rsidR="00E61E19" w:rsidRPr="00D65168" w:rsidRDefault="00C256C3" w:rsidP="00E61E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>HCK Gradsko društvo Crvenog križa Virovitica</w:t>
      </w:r>
      <w:r w:rsidR="00026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</w:t>
      </w:r>
      <w:r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>Masarykova 6, Virovitica</w:t>
      </w:r>
      <w:r w:rsidR="00026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</w:t>
      </w:r>
      <w:r w:rsidRPr="00C256C3">
        <w:rPr>
          <w:rFonts w:ascii="Times New Roman" w:eastAsia="Times New Roman" w:hAnsi="Times New Roman" w:cs="Times New Roman"/>
          <w:sz w:val="24"/>
          <w:szCs w:val="24"/>
          <w:lang w:eastAsia="hr-HR"/>
        </w:rPr>
        <w:t>tel: 033/ 729-459</w:t>
      </w:r>
      <w:r w:rsidR="003B56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mob: 091 286 8000</w:t>
      </w:r>
      <w:r w:rsidR="00E61E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e-mail: </w:t>
      </w:r>
      <w:hyperlink r:id="rId6" w:history="1">
        <w:r w:rsidR="00E61E19" w:rsidRPr="00A11FA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projekti@gdckvtc.hr</w:t>
        </w:r>
      </w:hyperlink>
    </w:p>
    <w:p w14:paraId="3EE51281" w14:textId="3D9B481C" w:rsidR="00875786" w:rsidRPr="00EA643F" w:rsidRDefault="00C256C3" w:rsidP="00875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</w:pPr>
      <w:r w:rsidRPr="00EA64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t xml:space="preserve">Više informacija o </w:t>
      </w:r>
      <w:r w:rsidR="00D434AE" w:rsidRPr="00EA64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t>E</w:t>
      </w:r>
      <w:r w:rsidRPr="00EA64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t>uropskim fondovima:</w:t>
      </w:r>
    </w:p>
    <w:p w14:paraId="79662AD4" w14:textId="1D150A3A" w:rsidR="00C256C3" w:rsidRPr="00E61E19" w:rsidRDefault="00C256C3" w:rsidP="00D434AE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D434AE"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Europski strukturni i investicijski fondovi</w:t>
      </w:r>
      <w:r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61E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34AE" w:rsidRPr="00EA643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hyperlink r:id="rId7" w:history="1">
        <w:r w:rsidR="00E61E19" w:rsidRPr="00A11FA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http://strukturnifondovi.hr/</w:t>
        </w:r>
      </w:hyperlink>
      <w:r w:rsidR="00E61E1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                                 </w:t>
      </w:r>
      <w:r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D434AE"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Europski socijalni fond</w:t>
      </w:r>
      <w:r w:rsidRPr="00EA64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E61E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8" w:history="1">
        <w:r w:rsidR="00E61E19" w:rsidRPr="00A11FA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http://www.esf.hr/</w:t>
        </w:r>
      </w:hyperlink>
    </w:p>
    <w:p w14:paraId="0FECE7CC" w14:textId="77777777" w:rsidR="00E61E19" w:rsidRDefault="00E61E19" w:rsidP="00D434AE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860D49" w14:textId="5011542B" w:rsidR="00C256C3" w:rsidRDefault="00C256C3" w:rsidP="00C25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E9F7D5" w14:textId="77777777" w:rsidR="00963D7F" w:rsidRPr="00EA643F" w:rsidRDefault="00963D7F" w:rsidP="00C25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5E4171" w14:textId="77777777" w:rsidR="00D434AE" w:rsidRPr="00C256C3" w:rsidRDefault="00D434AE" w:rsidP="00214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7410FD" w14:textId="38A48385" w:rsidR="00C256C3" w:rsidRPr="00C256C3" w:rsidRDefault="005A65B0" w:rsidP="00C256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1A565B56" wp14:editId="0BA9FAEF">
            <wp:extent cx="3680460" cy="640062"/>
            <wp:effectExtent l="0" t="0" r="0" b="8255"/>
            <wp:docPr id="505510524" name="Picture 505510524" descr="A blue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10524" name="Picture 505510524" descr="A blue flag with yellow sta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316" cy="66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801F" w14:textId="77777777" w:rsidR="00697AAB" w:rsidRDefault="00697AAB" w:rsidP="008E2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69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B6AC8"/>
    <w:multiLevelType w:val="multilevel"/>
    <w:tmpl w:val="ADB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C45CA"/>
    <w:multiLevelType w:val="multilevel"/>
    <w:tmpl w:val="17DC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31393"/>
    <w:multiLevelType w:val="hybridMultilevel"/>
    <w:tmpl w:val="2C0AE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D2B97"/>
    <w:multiLevelType w:val="hybridMultilevel"/>
    <w:tmpl w:val="EBD84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91DCD"/>
    <w:multiLevelType w:val="multilevel"/>
    <w:tmpl w:val="D11E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4820313">
    <w:abstractNumId w:val="1"/>
  </w:num>
  <w:num w:numId="2" w16cid:durableId="1172136015">
    <w:abstractNumId w:val="0"/>
  </w:num>
  <w:num w:numId="3" w16cid:durableId="1088310414">
    <w:abstractNumId w:val="4"/>
  </w:num>
  <w:num w:numId="4" w16cid:durableId="1533150849">
    <w:abstractNumId w:val="2"/>
  </w:num>
  <w:num w:numId="5" w16cid:durableId="1575043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C3"/>
    <w:rsid w:val="000260BA"/>
    <w:rsid w:val="00032039"/>
    <w:rsid w:val="000F4A70"/>
    <w:rsid w:val="001C2461"/>
    <w:rsid w:val="00214203"/>
    <w:rsid w:val="00246C3E"/>
    <w:rsid w:val="003B5684"/>
    <w:rsid w:val="003D1CC2"/>
    <w:rsid w:val="003D2840"/>
    <w:rsid w:val="004058A5"/>
    <w:rsid w:val="0041304D"/>
    <w:rsid w:val="00414F38"/>
    <w:rsid w:val="0046522A"/>
    <w:rsid w:val="00511DB9"/>
    <w:rsid w:val="005A65B0"/>
    <w:rsid w:val="005D22A3"/>
    <w:rsid w:val="00682E17"/>
    <w:rsid w:val="00697AAB"/>
    <w:rsid w:val="007145FE"/>
    <w:rsid w:val="00875786"/>
    <w:rsid w:val="00893FC4"/>
    <w:rsid w:val="008A295B"/>
    <w:rsid w:val="008A5D58"/>
    <w:rsid w:val="008C4FF8"/>
    <w:rsid w:val="008E27BA"/>
    <w:rsid w:val="00914669"/>
    <w:rsid w:val="00933E3C"/>
    <w:rsid w:val="00945878"/>
    <w:rsid w:val="00963D7F"/>
    <w:rsid w:val="009F1994"/>
    <w:rsid w:val="009F70AA"/>
    <w:rsid w:val="00A131C4"/>
    <w:rsid w:val="00AB1C53"/>
    <w:rsid w:val="00AC30A2"/>
    <w:rsid w:val="00B06528"/>
    <w:rsid w:val="00B74E32"/>
    <w:rsid w:val="00C256C3"/>
    <w:rsid w:val="00D434AE"/>
    <w:rsid w:val="00D65168"/>
    <w:rsid w:val="00D677D6"/>
    <w:rsid w:val="00DB16B6"/>
    <w:rsid w:val="00DE746A"/>
    <w:rsid w:val="00E61E19"/>
    <w:rsid w:val="00E73B40"/>
    <w:rsid w:val="00E94052"/>
    <w:rsid w:val="00EA643F"/>
    <w:rsid w:val="00ED0D3F"/>
    <w:rsid w:val="00F43938"/>
    <w:rsid w:val="00F86B14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CD86"/>
  <w15:chartTrackingRefBased/>
  <w15:docId w15:val="{96FA3066-8BE2-4DF4-B753-031175E3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E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E27BA"/>
    <w:rPr>
      <w:b/>
      <w:bCs/>
    </w:rPr>
  </w:style>
  <w:style w:type="paragraph" w:customStyle="1" w:styleId="Standard">
    <w:name w:val="Standard"/>
    <w:rsid w:val="0041304D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</w:rPr>
  </w:style>
  <w:style w:type="character" w:styleId="Istaknuto">
    <w:name w:val="Emphasis"/>
    <w:basedOn w:val="Zadanifontodlomka"/>
    <w:uiPriority w:val="20"/>
    <w:qFormat/>
    <w:rsid w:val="007145FE"/>
    <w:rPr>
      <w:i/>
      <w:iCs/>
    </w:rPr>
  </w:style>
  <w:style w:type="paragraph" w:styleId="Odlomakpopisa">
    <w:name w:val="List Paragraph"/>
    <w:basedOn w:val="Normal"/>
    <w:uiPriority w:val="34"/>
    <w:qFormat/>
    <w:rsid w:val="00511D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434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4A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33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rukturnifondov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kti@gdckvtc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gdck vtc</cp:lastModifiedBy>
  <cp:revision>9</cp:revision>
  <dcterms:created xsi:type="dcterms:W3CDTF">2022-12-29T13:12:00Z</dcterms:created>
  <dcterms:modified xsi:type="dcterms:W3CDTF">2024-10-15T11:03:00Z</dcterms:modified>
</cp:coreProperties>
</file>